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49F5B" w14:textId="77777777" w:rsidR="00DB0C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center" w:pos="4252"/>
          <w:tab w:val="left" w:pos="6480"/>
          <w:tab w:val="right" w:pos="8504"/>
        </w:tabs>
        <w:spacing w:after="0" w:line="240" w:lineRule="auto"/>
        <w:ind w:right="1"/>
        <w:jc w:val="center"/>
        <w:rPr>
          <w:b/>
          <w:color w:val="000000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5B82FA9A" wp14:editId="4AD4C88D">
            <wp:simplePos x="0" y="0"/>
            <wp:positionH relativeFrom="column">
              <wp:posOffset>2606040</wp:posOffset>
            </wp:positionH>
            <wp:positionV relativeFrom="paragraph">
              <wp:posOffset>-144779</wp:posOffset>
            </wp:positionV>
            <wp:extent cx="647700" cy="685800"/>
            <wp:effectExtent l="0" t="0" r="0" b="0"/>
            <wp:wrapNone/>
            <wp:docPr id="1" name="image1.jpg" descr="Descrição: brasa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crição: brasao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22607E" w14:textId="77777777" w:rsidR="00DB0C3A" w:rsidRDefault="00DB0C3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center" w:pos="4252"/>
          <w:tab w:val="left" w:pos="6480"/>
          <w:tab w:val="right" w:pos="8504"/>
        </w:tabs>
        <w:spacing w:after="0" w:line="240" w:lineRule="auto"/>
        <w:ind w:right="1"/>
        <w:jc w:val="center"/>
        <w:rPr>
          <w:b/>
          <w:color w:val="000000"/>
        </w:rPr>
      </w:pPr>
    </w:p>
    <w:p w14:paraId="5FDC941E" w14:textId="77777777" w:rsidR="00DB0C3A" w:rsidRDefault="00DB0C3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center" w:pos="4252"/>
          <w:tab w:val="left" w:pos="6480"/>
          <w:tab w:val="right" w:pos="8504"/>
        </w:tabs>
        <w:spacing w:after="0" w:line="240" w:lineRule="auto"/>
        <w:ind w:right="1"/>
        <w:jc w:val="center"/>
        <w:rPr>
          <w:b/>
          <w:color w:val="000000"/>
        </w:rPr>
      </w:pPr>
    </w:p>
    <w:p w14:paraId="2C2B34A4" w14:textId="77777777" w:rsidR="00DB0C3A" w:rsidRDefault="00DB0C3A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center" w:pos="4252"/>
          <w:tab w:val="left" w:pos="6480"/>
          <w:tab w:val="right" w:pos="8504"/>
        </w:tabs>
        <w:spacing w:after="0" w:line="240" w:lineRule="auto"/>
        <w:ind w:right="1"/>
        <w:jc w:val="center"/>
        <w:rPr>
          <w:b/>
          <w:color w:val="000000"/>
        </w:rPr>
      </w:pPr>
    </w:p>
    <w:p w14:paraId="108F4715" w14:textId="77777777" w:rsidR="00DB0C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center" w:pos="4252"/>
          <w:tab w:val="left" w:pos="6480"/>
          <w:tab w:val="right" w:pos="8504"/>
        </w:tabs>
        <w:spacing w:after="0" w:line="240" w:lineRule="auto"/>
        <w:ind w:right="1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UNIVERSIDADE FEDERAL DO ESPÍRITO SANTO</w:t>
      </w:r>
      <w:r>
        <w:rPr>
          <w:rFonts w:ascii="Arial" w:eastAsia="Arial" w:hAnsi="Arial" w:cs="Arial"/>
          <w:b/>
          <w:color w:val="000000"/>
          <w:sz w:val="20"/>
          <w:szCs w:val="20"/>
        </w:rPr>
        <w:br/>
        <w:t>CENTRO TECNOLÓGICO</w:t>
      </w:r>
    </w:p>
    <w:p w14:paraId="63A69963" w14:textId="77777777" w:rsidR="00DB0C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center" w:pos="4252"/>
          <w:tab w:val="left" w:pos="6480"/>
          <w:tab w:val="right" w:pos="8504"/>
        </w:tabs>
        <w:spacing w:after="0" w:line="240" w:lineRule="auto"/>
        <w:ind w:right="1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Av. Fernando Ferrari, 514 – Campus Universitário – Goiabeiras - 29.075-910 – Vitória/ES</w:t>
      </w:r>
    </w:p>
    <w:p w14:paraId="095763FA" w14:textId="77777777" w:rsidR="00DB0C3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  <w:tab w:val="center" w:pos="4252"/>
          <w:tab w:val="left" w:pos="6480"/>
          <w:tab w:val="right" w:pos="8504"/>
        </w:tabs>
        <w:spacing w:after="0" w:line="240" w:lineRule="auto"/>
        <w:ind w:right="1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UASG: 153046</w:t>
      </w:r>
    </w:p>
    <w:p w14:paraId="78A32EB5" w14:textId="77777777" w:rsidR="00DB0C3A" w:rsidRDefault="00DB0C3A">
      <w:pPr>
        <w:spacing w:after="0" w:line="360" w:lineRule="auto"/>
        <w:jc w:val="center"/>
        <w:rPr>
          <w:rFonts w:ascii="Arial" w:eastAsia="Arial" w:hAnsi="Arial" w:cs="Arial"/>
          <w:b/>
          <w:color w:val="000000"/>
        </w:rPr>
      </w:pPr>
    </w:p>
    <w:p w14:paraId="2743BB22" w14:textId="77777777" w:rsidR="00DB0C3A" w:rsidRDefault="00000000">
      <w:pPr>
        <w:widowControl w:val="0"/>
        <w:spacing w:after="0"/>
        <w:rPr>
          <w:sz w:val="24"/>
          <w:szCs w:val="24"/>
          <w:shd w:val="clear" w:color="auto" w:fill="FFF2CC"/>
        </w:rPr>
      </w:pPr>
      <w:r>
        <w:rPr>
          <w:sz w:val="24"/>
          <w:szCs w:val="24"/>
        </w:rPr>
        <w:t xml:space="preserve">OFÍCIO Nº </w:t>
      </w:r>
      <w:r>
        <w:rPr>
          <w:sz w:val="24"/>
          <w:szCs w:val="24"/>
          <w:shd w:val="clear" w:color="auto" w:fill="FFF2CC"/>
        </w:rPr>
        <w:t>XXXXXXX</w:t>
      </w:r>
    </w:p>
    <w:p w14:paraId="6C6ED80C" w14:textId="77777777" w:rsidR="00DB0C3A" w:rsidRDefault="00000000">
      <w:pPr>
        <w:widowControl w:val="0"/>
        <w:spacing w:before="280" w:after="280" w:line="240" w:lineRule="auto"/>
        <w:jc w:val="right"/>
        <w:rPr>
          <w:sz w:val="24"/>
          <w:szCs w:val="24"/>
          <w:shd w:val="clear" w:color="auto" w:fill="FFF2CC"/>
        </w:rPr>
      </w:pPr>
      <w:r>
        <w:rPr>
          <w:sz w:val="24"/>
          <w:szCs w:val="24"/>
        </w:rPr>
        <w:t xml:space="preserve">Vitória, </w:t>
      </w:r>
      <w:r>
        <w:rPr>
          <w:sz w:val="24"/>
          <w:szCs w:val="24"/>
          <w:shd w:val="clear" w:color="auto" w:fill="FFF2CC"/>
        </w:rPr>
        <w:t>XXXXXXXXXXXXXXXX.</w:t>
      </w:r>
    </w:p>
    <w:p w14:paraId="7363363F" w14:textId="77777777" w:rsidR="00DB0C3A" w:rsidRDefault="00DB0C3A">
      <w:pPr>
        <w:widowControl w:val="0"/>
        <w:spacing w:after="0"/>
        <w:rPr>
          <w:sz w:val="24"/>
          <w:szCs w:val="24"/>
        </w:rPr>
      </w:pPr>
    </w:p>
    <w:p w14:paraId="402512B0" w14:textId="77777777" w:rsidR="00DB0C3A" w:rsidRDefault="00000000">
      <w:pPr>
        <w:widowControl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Ao Diretor do Centro Tecnológico</w:t>
      </w:r>
    </w:p>
    <w:p w14:paraId="694AB0E4" w14:textId="77777777" w:rsidR="00DB0C3A" w:rsidRDefault="00000000">
      <w:pPr>
        <w:widowControl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Prof. Lorenzo Augusto Ruschi e Luchi</w:t>
      </w:r>
    </w:p>
    <w:p w14:paraId="71711B8D" w14:textId="0250C380" w:rsidR="00DB0C3A" w:rsidRDefault="00000000">
      <w:pPr>
        <w:widowControl w:val="0"/>
        <w:spacing w:before="280" w:after="28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Assunto: Comissão Especial para Promoção à Classe </w:t>
      </w:r>
      <w:r w:rsidR="00871163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 com a denominação de professor Titular</w:t>
      </w:r>
    </w:p>
    <w:p w14:paraId="1B3AF2AD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Senhor Diretor, </w:t>
      </w:r>
    </w:p>
    <w:p w14:paraId="3F7C9377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atendimento à Resolução nº52/17 CEPE-UFES (Art. 16), sugerimos neste documento os nomes dos membros externos para a composição da Comissão Especial (CES) visando à aprovação e instituição da referida comissão pelo Conselho Departamental do CT. Esta CES será responsável pela avaliação do processo de promoção do Professor(a) </w:t>
      </w:r>
      <w:r>
        <w:rPr>
          <w:sz w:val="24"/>
          <w:szCs w:val="24"/>
          <w:shd w:val="clear" w:color="auto" w:fill="FFF2CC"/>
        </w:rPr>
        <w:t>XXXXXXXXXXXXX</w:t>
      </w:r>
      <w:r>
        <w:rPr>
          <w:sz w:val="24"/>
          <w:szCs w:val="24"/>
        </w:rPr>
        <w:t xml:space="preserve">, lotado(a) no Departamento de </w:t>
      </w:r>
      <w:r>
        <w:rPr>
          <w:sz w:val="24"/>
          <w:szCs w:val="24"/>
          <w:shd w:val="clear" w:color="auto" w:fill="FFF2CC"/>
        </w:rPr>
        <w:t>XXXXXXXXXXXXX</w:t>
      </w:r>
      <w:r>
        <w:rPr>
          <w:sz w:val="24"/>
          <w:szCs w:val="24"/>
        </w:rPr>
        <w:t>.</w:t>
      </w:r>
    </w:p>
    <w:p w14:paraId="0137E5B5" w14:textId="77777777" w:rsidR="00DB0C3A" w:rsidRDefault="00000000">
      <w:pPr>
        <w:widowControl w:val="0"/>
        <w:spacing w:before="280" w:after="28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Informações do interessado:</w:t>
      </w:r>
    </w:p>
    <w:p w14:paraId="5873FFF5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Professor (a)</w:t>
      </w:r>
      <w:r>
        <w:rPr>
          <w:sz w:val="24"/>
          <w:szCs w:val="24"/>
          <w:shd w:val="clear" w:color="auto" w:fill="FFF2CC"/>
        </w:rPr>
        <w:t xml:space="preserve"> XXXXXXXXXXXXX</w:t>
      </w:r>
    </w:p>
    <w:p w14:paraId="752F447A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Grande área: </w:t>
      </w:r>
      <w:r>
        <w:rPr>
          <w:sz w:val="24"/>
          <w:szCs w:val="24"/>
          <w:shd w:val="clear" w:color="auto" w:fill="FFF2CC"/>
        </w:rPr>
        <w:t xml:space="preserve">Ciências Exatas e da Terra (código CNPq: 1.00.00.003)         </w:t>
      </w:r>
      <w:r>
        <w:rPr>
          <w:sz w:val="24"/>
          <w:szCs w:val="24"/>
        </w:rPr>
        <w:t xml:space="preserve">      </w:t>
      </w:r>
    </w:p>
    <w:p w14:paraId="3162E5E5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Área: </w:t>
      </w:r>
      <w:r>
        <w:rPr>
          <w:sz w:val="24"/>
          <w:szCs w:val="24"/>
          <w:shd w:val="clear" w:color="auto" w:fill="FFF2CC"/>
        </w:rPr>
        <w:t xml:space="preserve">Ciência da Computação (código CNPq: 1.03.00.007)      </w:t>
      </w:r>
      <w:r>
        <w:rPr>
          <w:sz w:val="24"/>
          <w:szCs w:val="24"/>
        </w:rPr>
        <w:t xml:space="preserve">                            </w:t>
      </w:r>
    </w:p>
    <w:p w14:paraId="3A1A597C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SubÁrea: </w:t>
      </w:r>
      <w:r>
        <w:rPr>
          <w:sz w:val="24"/>
          <w:szCs w:val="24"/>
          <w:shd w:val="clear" w:color="auto" w:fill="FFF2CC"/>
        </w:rPr>
        <w:t xml:space="preserve">Sistemas de Computação (código CNPq: 1.03.04.002)    </w:t>
      </w:r>
      <w:r>
        <w:rPr>
          <w:sz w:val="24"/>
          <w:szCs w:val="24"/>
        </w:rPr>
        <w:t xml:space="preserve">                   </w:t>
      </w:r>
    </w:p>
    <w:p w14:paraId="1FE7B4FA" w14:textId="77777777" w:rsidR="00DB0C3A" w:rsidRDefault="00DB0C3A">
      <w:pPr>
        <w:widowControl w:val="0"/>
        <w:spacing w:before="280" w:after="280" w:line="240" w:lineRule="auto"/>
        <w:jc w:val="both"/>
        <w:rPr>
          <w:sz w:val="24"/>
          <w:szCs w:val="24"/>
        </w:rPr>
      </w:pPr>
    </w:p>
    <w:p w14:paraId="1716A6E0" w14:textId="77777777" w:rsidR="00DB0C3A" w:rsidRDefault="00000000">
      <w:pPr>
        <w:widowControl w:val="0"/>
        <w:spacing w:before="280" w:after="28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Membros da CES:</w:t>
      </w:r>
    </w:p>
    <w:p w14:paraId="5B0CA0DC" w14:textId="29EC529B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  <w:shd w:val="clear" w:color="auto" w:fill="FFF2CC"/>
        </w:rPr>
      </w:pPr>
      <w:r>
        <w:rPr>
          <w:sz w:val="24"/>
          <w:szCs w:val="24"/>
        </w:rPr>
        <w:t>1) Professor (a</w:t>
      </w:r>
      <w:r w:rsidRPr="00871163">
        <w:rPr>
          <w:sz w:val="24"/>
          <w:szCs w:val="24"/>
        </w:rPr>
        <w:t>)</w:t>
      </w:r>
      <w:r w:rsidR="00871163" w:rsidRPr="00871163">
        <w:rPr>
          <w:sz w:val="24"/>
          <w:szCs w:val="24"/>
        </w:rPr>
        <w:t xml:space="preserve"> Titular</w:t>
      </w:r>
      <w:r w:rsidR="00871163">
        <w:rPr>
          <w:sz w:val="24"/>
          <w:szCs w:val="24"/>
        </w:rPr>
        <w:t>:</w:t>
      </w:r>
      <w:r>
        <w:rPr>
          <w:sz w:val="24"/>
          <w:szCs w:val="24"/>
          <w:shd w:val="clear" w:color="auto" w:fill="FFF2CC"/>
        </w:rPr>
        <w:t xml:space="preserve"> XXXXXXXXXXXXX</w:t>
      </w:r>
    </w:p>
    <w:p w14:paraId="0E840EB0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  <w:shd w:val="clear" w:color="auto" w:fill="FFF2CC"/>
        </w:rPr>
      </w:pPr>
      <w:r>
        <w:rPr>
          <w:sz w:val="24"/>
          <w:szCs w:val="24"/>
        </w:rPr>
        <w:t xml:space="preserve">Instituição de Ensino: </w:t>
      </w:r>
      <w:r>
        <w:rPr>
          <w:sz w:val="24"/>
          <w:szCs w:val="24"/>
          <w:shd w:val="clear" w:color="auto" w:fill="FFF2CC"/>
        </w:rPr>
        <w:t>XXXXXXXXXXXXX</w:t>
      </w:r>
    </w:p>
    <w:p w14:paraId="7B342597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Grande área: </w:t>
      </w:r>
      <w:r>
        <w:rPr>
          <w:sz w:val="24"/>
          <w:szCs w:val="24"/>
          <w:shd w:val="clear" w:color="auto" w:fill="FFF2CC"/>
        </w:rPr>
        <w:t xml:space="preserve">Ciências Exatas e da Terra (código CNPq: 1.00.00.003)              </w:t>
      </w:r>
      <w:r>
        <w:rPr>
          <w:sz w:val="24"/>
          <w:szCs w:val="24"/>
        </w:rPr>
        <w:t xml:space="preserve"> </w:t>
      </w:r>
    </w:p>
    <w:p w14:paraId="1A92FFC7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Área: </w:t>
      </w:r>
      <w:r>
        <w:rPr>
          <w:sz w:val="24"/>
          <w:szCs w:val="24"/>
          <w:shd w:val="clear" w:color="auto" w:fill="FFF2CC"/>
        </w:rPr>
        <w:t xml:space="preserve">Ciência da Computação (código CNPq: 1.03.00.007)                          </w:t>
      </w:r>
      <w:r>
        <w:rPr>
          <w:sz w:val="24"/>
          <w:szCs w:val="24"/>
        </w:rPr>
        <w:t xml:space="preserve">        </w:t>
      </w:r>
    </w:p>
    <w:p w14:paraId="146B3AC1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SubÁrea: </w:t>
      </w:r>
      <w:r>
        <w:rPr>
          <w:sz w:val="24"/>
          <w:szCs w:val="24"/>
          <w:shd w:val="clear" w:color="auto" w:fill="FFF2CC"/>
        </w:rPr>
        <w:t xml:space="preserve">Sistemas de Computação (código CNPq: 1.03.04.002)                 </w:t>
      </w:r>
      <w:r>
        <w:rPr>
          <w:sz w:val="24"/>
          <w:szCs w:val="24"/>
        </w:rPr>
        <w:t xml:space="preserve">      </w:t>
      </w:r>
    </w:p>
    <w:p w14:paraId="70B9C033" w14:textId="77777777" w:rsidR="00DB0C3A" w:rsidRDefault="00DB0C3A">
      <w:pPr>
        <w:widowControl w:val="0"/>
        <w:spacing w:before="280" w:after="280" w:line="240" w:lineRule="auto"/>
        <w:jc w:val="both"/>
        <w:rPr>
          <w:sz w:val="24"/>
          <w:szCs w:val="24"/>
        </w:rPr>
      </w:pPr>
    </w:p>
    <w:p w14:paraId="210F4650" w14:textId="55C9A04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  <w:shd w:val="clear" w:color="auto" w:fill="FFF2CC"/>
        </w:rPr>
      </w:pPr>
      <w:r>
        <w:rPr>
          <w:sz w:val="24"/>
          <w:szCs w:val="24"/>
        </w:rPr>
        <w:t>2) Professor (a)</w:t>
      </w:r>
      <w:r w:rsidR="00871163" w:rsidRPr="00871163">
        <w:rPr>
          <w:sz w:val="24"/>
          <w:szCs w:val="24"/>
        </w:rPr>
        <w:t xml:space="preserve"> Titular</w:t>
      </w:r>
      <w:r w:rsidR="00871163">
        <w:rPr>
          <w:sz w:val="24"/>
          <w:szCs w:val="24"/>
        </w:rPr>
        <w:t>:</w:t>
      </w:r>
      <w:r>
        <w:rPr>
          <w:sz w:val="24"/>
          <w:szCs w:val="24"/>
          <w:shd w:val="clear" w:color="auto" w:fill="FFF2CC"/>
        </w:rPr>
        <w:t xml:space="preserve"> XXXXXXXXXXXXXXXX</w:t>
      </w:r>
    </w:p>
    <w:p w14:paraId="6209202F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  <w:shd w:val="clear" w:color="auto" w:fill="FFF2CC"/>
        </w:rPr>
      </w:pPr>
      <w:r>
        <w:rPr>
          <w:sz w:val="24"/>
          <w:szCs w:val="24"/>
        </w:rPr>
        <w:t xml:space="preserve">Instituição de Ensino: </w:t>
      </w:r>
      <w:r>
        <w:rPr>
          <w:sz w:val="24"/>
          <w:szCs w:val="24"/>
          <w:shd w:val="clear" w:color="auto" w:fill="FFF2CC"/>
        </w:rPr>
        <w:t>XXXXXXXXXXXXXX</w:t>
      </w:r>
    </w:p>
    <w:p w14:paraId="1324A2F6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Grande área: </w:t>
      </w:r>
      <w:r>
        <w:rPr>
          <w:sz w:val="24"/>
          <w:szCs w:val="24"/>
          <w:shd w:val="clear" w:color="auto" w:fill="FFF2CC"/>
        </w:rPr>
        <w:t xml:space="preserve">Ciências Exatas e da Terra (código CNPq: 1.00.00.003)             </w:t>
      </w:r>
      <w:r>
        <w:rPr>
          <w:sz w:val="24"/>
          <w:szCs w:val="24"/>
        </w:rPr>
        <w:t xml:space="preserve">  </w:t>
      </w:r>
    </w:p>
    <w:p w14:paraId="7F8C82D1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Área: </w:t>
      </w:r>
      <w:r>
        <w:rPr>
          <w:sz w:val="24"/>
          <w:szCs w:val="24"/>
          <w:shd w:val="clear" w:color="auto" w:fill="FFF2CC"/>
        </w:rPr>
        <w:t xml:space="preserve">Ciência da Computação (código CNPq: 1.03.00.007)                       </w:t>
      </w:r>
      <w:r>
        <w:rPr>
          <w:sz w:val="24"/>
          <w:szCs w:val="24"/>
        </w:rPr>
        <w:t xml:space="preserve">           </w:t>
      </w:r>
    </w:p>
    <w:p w14:paraId="4C8388C2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SubÁrea: </w:t>
      </w:r>
      <w:r>
        <w:rPr>
          <w:sz w:val="24"/>
          <w:szCs w:val="24"/>
          <w:shd w:val="clear" w:color="auto" w:fill="FFF2CC"/>
        </w:rPr>
        <w:t xml:space="preserve">Sistemas de Computação (código CNPq: 1.03.04.002)  </w:t>
      </w:r>
      <w:r>
        <w:rPr>
          <w:sz w:val="24"/>
          <w:szCs w:val="24"/>
        </w:rPr>
        <w:t xml:space="preserve">                     </w:t>
      </w:r>
    </w:p>
    <w:p w14:paraId="6D2245A1" w14:textId="77777777" w:rsidR="00DB0C3A" w:rsidRDefault="00DB0C3A">
      <w:pPr>
        <w:widowControl w:val="0"/>
        <w:spacing w:before="280" w:after="280" w:line="240" w:lineRule="auto"/>
        <w:jc w:val="both"/>
        <w:rPr>
          <w:sz w:val="24"/>
          <w:szCs w:val="24"/>
        </w:rPr>
      </w:pPr>
    </w:p>
    <w:p w14:paraId="56D61272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 membros da CES serão acompanhados pelo Professor Titular da UFES abaixo (observador interno):</w:t>
      </w:r>
    </w:p>
    <w:p w14:paraId="6D8E7B0D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  <w:shd w:val="clear" w:color="auto" w:fill="FFF2CC"/>
        </w:rPr>
      </w:pPr>
      <w:r>
        <w:rPr>
          <w:sz w:val="24"/>
          <w:szCs w:val="24"/>
        </w:rPr>
        <w:t xml:space="preserve">Professor (a) </w:t>
      </w:r>
      <w:r>
        <w:rPr>
          <w:sz w:val="24"/>
          <w:szCs w:val="24"/>
          <w:shd w:val="clear" w:color="auto" w:fill="FFF2CC"/>
        </w:rPr>
        <w:t>XXXXXXXXXXXXX</w:t>
      </w:r>
    </w:p>
    <w:p w14:paraId="0E13812F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Grande área: </w:t>
      </w:r>
      <w:r>
        <w:rPr>
          <w:sz w:val="24"/>
          <w:szCs w:val="24"/>
          <w:shd w:val="clear" w:color="auto" w:fill="FFF2CC"/>
        </w:rPr>
        <w:t xml:space="preserve">Ciências Exatas e da Terra (código CNPq: 1.00.00.003)       </w:t>
      </w:r>
      <w:r>
        <w:rPr>
          <w:sz w:val="24"/>
          <w:szCs w:val="24"/>
        </w:rPr>
        <w:t xml:space="preserve">        </w:t>
      </w:r>
    </w:p>
    <w:p w14:paraId="1D4FAB70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Área: </w:t>
      </w:r>
      <w:r>
        <w:rPr>
          <w:sz w:val="24"/>
          <w:szCs w:val="24"/>
          <w:shd w:val="clear" w:color="auto" w:fill="FFF2CC"/>
        </w:rPr>
        <w:t xml:space="preserve">Ciência da Computação (código CNPq: 1.03.00.007)           </w:t>
      </w:r>
      <w:r>
        <w:rPr>
          <w:sz w:val="24"/>
          <w:szCs w:val="24"/>
        </w:rPr>
        <w:t xml:space="preserve">                       </w:t>
      </w:r>
    </w:p>
    <w:p w14:paraId="1470A67B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  <w:shd w:val="clear" w:color="auto" w:fill="FFF2CC"/>
        </w:rPr>
      </w:pPr>
      <w:r>
        <w:rPr>
          <w:sz w:val="24"/>
          <w:szCs w:val="24"/>
        </w:rPr>
        <w:t xml:space="preserve">SubÁrea: </w:t>
      </w:r>
      <w:r>
        <w:rPr>
          <w:sz w:val="24"/>
          <w:szCs w:val="24"/>
          <w:shd w:val="clear" w:color="auto" w:fill="FFF2CC"/>
        </w:rPr>
        <w:t xml:space="preserve">Sistemas de Computação (código CNPq: 1.03.04.002)           </w:t>
      </w:r>
    </w:p>
    <w:p w14:paraId="56F3BDAC" w14:textId="442B6762" w:rsidR="00DB0C3A" w:rsidRPr="00862657" w:rsidRDefault="00862657" w:rsidP="00862657">
      <w:pPr>
        <w:widowControl w:val="0"/>
        <w:spacing w:before="280" w:after="280" w:line="240" w:lineRule="auto"/>
        <w:jc w:val="both"/>
        <w:rPr>
          <w:color w:val="EE0000"/>
          <w:sz w:val="24"/>
          <w:szCs w:val="24"/>
        </w:rPr>
      </w:pPr>
      <w:r>
        <w:rPr>
          <w:sz w:val="24"/>
          <w:szCs w:val="24"/>
        </w:rPr>
        <w:br/>
      </w:r>
    </w:p>
    <w:p w14:paraId="5FC05589" w14:textId="77777777" w:rsidR="00DB0C3A" w:rsidRDefault="00000000">
      <w:pPr>
        <w:widowControl w:val="0"/>
        <w:spacing w:before="280" w:after="28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Atenciosamente,</w:t>
      </w:r>
    </w:p>
    <w:p w14:paraId="709E51BE" w14:textId="77777777" w:rsidR="00DB0C3A" w:rsidRDefault="00DB0C3A">
      <w:pPr>
        <w:widowControl w:val="0"/>
        <w:spacing w:before="280" w:after="280" w:line="240" w:lineRule="auto"/>
        <w:rPr>
          <w:sz w:val="24"/>
          <w:szCs w:val="24"/>
        </w:rPr>
      </w:pPr>
    </w:p>
    <w:p w14:paraId="04B2D239" w14:textId="77777777" w:rsidR="00DB0C3A" w:rsidRDefault="00DB0C3A">
      <w:pPr>
        <w:pStyle w:val="Ttulo2"/>
        <w:keepNext w:val="0"/>
        <w:widowControl w:val="0"/>
        <w:shd w:val="clear" w:color="auto" w:fill="FFFFFF"/>
        <w:spacing w:before="0" w:after="0"/>
        <w:jc w:val="center"/>
        <w:rPr>
          <w:rFonts w:ascii="Calibri" w:eastAsia="Calibri" w:hAnsi="Calibri" w:cs="Calibri"/>
          <w:i w:val="0"/>
          <w:sz w:val="24"/>
          <w:szCs w:val="24"/>
          <w:shd w:val="clear" w:color="auto" w:fill="FFF2CC"/>
        </w:rPr>
      </w:pPr>
      <w:bookmarkStart w:id="0" w:name="_k8a5pf16nm5j" w:colFirst="0" w:colLast="0"/>
      <w:bookmarkEnd w:id="0"/>
    </w:p>
    <w:p w14:paraId="5B379345" w14:textId="77777777" w:rsidR="00DB0C3A" w:rsidRDefault="00000000">
      <w:pPr>
        <w:pStyle w:val="Ttulo2"/>
        <w:keepNext w:val="0"/>
        <w:widowControl w:val="0"/>
        <w:shd w:val="clear" w:color="auto" w:fill="FFFFFF"/>
        <w:spacing w:before="0" w:after="0"/>
        <w:jc w:val="center"/>
        <w:rPr>
          <w:i w:val="0"/>
          <w:sz w:val="34"/>
          <w:szCs w:val="34"/>
        </w:rPr>
      </w:pPr>
      <w:bookmarkStart w:id="1" w:name="_bs4r75he7de8" w:colFirst="0" w:colLast="0"/>
      <w:bookmarkEnd w:id="1"/>
      <w:r>
        <w:rPr>
          <w:rFonts w:ascii="Calibri" w:eastAsia="Calibri" w:hAnsi="Calibri" w:cs="Calibri"/>
          <w:i w:val="0"/>
          <w:sz w:val="24"/>
          <w:szCs w:val="24"/>
          <w:shd w:val="clear" w:color="auto" w:fill="FFF2CC"/>
        </w:rPr>
        <w:t>XXXXXXXXX</w:t>
      </w:r>
    </w:p>
    <w:p w14:paraId="7E19B19A" w14:textId="77777777" w:rsidR="00DB0C3A" w:rsidRDefault="00000000">
      <w:pPr>
        <w:widowControl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Chefe do Departamento de XXXXXXXXXX</w:t>
      </w:r>
    </w:p>
    <w:p w14:paraId="3ABF6498" w14:textId="77777777" w:rsidR="00DB0C3A" w:rsidRDefault="00DB0C3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306" w:lineRule="auto"/>
        <w:rPr>
          <w:color w:val="000000"/>
          <w:sz w:val="24"/>
          <w:szCs w:val="24"/>
        </w:rPr>
      </w:pPr>
    </w:p>
    <w:sectPr w:rsidR="00DB0C3A">
      <w:pgSz w:w="11906" w:h="16838"/>
      <w:pgMar w:top="1418" w:right="1134" w:bottom="1418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3A"/>
    <w:rsid w:val="00862657"/>
    <w:rsid w:val="00871163"/>
    <w:rsid w:val="0098350A"/>
    <w:rsid w:val="00D129D3"/>
    <w:rsid w:val="00DB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2EF9"/>
  <w15:docId w15:val="{5A457EE2-E9EE-446D-89E2-A72B6458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spacing w:before="240" w:after="60" w:line="240" w:lineRule="auto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Lorenzo Luchi</cp:lastModifiedBy>
  <cp:revision>3</cp:revision>
  <dcterms:created xsi:type="dcterms:W3CDTF">2026-07-10T14:57:00Z</dcterms:created>
  <dcterms:modified xsi:type="dcterms:W3CDTF">2026-07-10T17:34:00Z</dcterms:modified>
</cp:coreProperties>
</file>